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52" w:rsidRPr="00500861" w:rsidRDefault="005310BD" w:rsidP="00C8454E">
      <w:pPr>
        <w:jc w:val="center"/>
        <w:rPr>
          <w:b/>
          <w:u w:val="single"/>
        </w:rPr>
      </w:pPr>
      <w:r w:rsidRPr="00500861">
        <w:rPr>
          <w:b/>
          <w:u w:val="single"/>
        </w:rPr>
        <w:t xml:space="preserve">Values = </w:t>
      </w:r>
      <w:r w:rsidR="00723947" w:rsidRPr="00500861">
        <w:rPr>
          <w:b/>
          <w:u w:val="single"/>
        </w:rPr>
        <w:t>Valued Living Directions</w:t>
      </w:r>
      <w:r w:rsidRPr="00500861">
        <w:rPr>
          <w:b/>
          <w:u w:val="single"/>
        </w:rPr>
        <w:t xml:space="preserve"> in ACT</w:t>
      </w:r>
    </w:p>
    <w:p w:rsidR="005310BD" w:rsidRPr="00500861" w:rsidRDefault="005310BD" w:rsidP="00C8454E">
      <w:pPr>
        <w:rPr>
          <w:b/>
        </w:rPr>
      </w:pPr>
      <w:r w:rsidRPr="00500861">
        <w:rPr>
          <w:b/>
        </w:rPr>
        <w:t xml:space="preserve">When you are setting a direction for your life, consider whether it has these </w:t>
      </w:r>
      <w:r w:rsidR="00500861">
        <w:rPr>
          <w:b/>
        </w:rPr>
        <w:t>3</w:t>
      </w:r>
      <w:r w:rsidR="0071408B">
        <w:rPr>
          <w:b/>
        </w:rPr>
        <w:t xml:space="preserve"> qualities. Is it:</w:t>
      </w:r>
    </w:p>
    <w:p w:rsidR="00C8454E" w:rsidRPr="00500861" w:rsidRDefault="00C8454E" w:rsidP="00C8454E">
      <w:r w:rsidRPr="00500861">
        <w:rPr>
          <w:b/>
        </w:rPr>
        <w:t>Valued</w:t>
      </w:r>
      <w:r w:rsidRPr="00500861">
        <w:t xml:space="preserve"> = Important, meaningful, worthwhile, etc. </w:t>
      </w:r>
      <w:r w:rsidR="00880F38">
        <w:t>What is important about this domain of life?</w:t>
      </w:r>
    </w:p>
    <w:p w:rsidR="00C8454E" w:rsidRPr="00500861" w:rsidRDefault="00C8454E" w:rsidP="00C8454E">
      <w:r w:rsidRPr="00500861">
        <w:rPr>
          <w:b/>
        </w:rPr>
        <w:t>Living</w:t>
      </w:r>
      <w:r w:rsidRPr="00500861">
        <w:t xml:space="preserve"> = </w:t>
      </w:r>
      <w:r w:rsidR="00880F38">
        <w:t xml:space="preserve">Values are about what you do with your life and are about action and behavior. VLDs are not about having particular thoughts or feelings, but about what you are doing with your time and what you are valuing with your actions. Make sure </w:t>
      </w:r>
      <w:proofErr w:type="gramStart"/>
      <w:r w:rsidR="00880F38">
        <w:t>you  valued</w:t>
      </w:r>
      <w:proofErr w:type="gramEnd"/>
      <w:r w:rsidR="00880F38">
        <w:t xml:space="preserve"> direction has to do with your behavior. </w:t>
      </w:r>
      <w:r w:rsidRPr="00500861">
        <w:t xml:space="preserve"> </w:t>
      </w:r>
    </w:p>
    <w:p w:rsidR="00C8454E" w:rsidRPr="00500861" w:rsidRDefault="00C8454E" w:rsidP="00774E20">
      <w:r w:rsidRPr="00500861">
        <w:rPr>
          <w:b/>
        </w:rPr>
        <w:t>Direction</w:t>
      </w:r>
      <w:r w:rsidRPr="00500861">
        <w:t xml:space="preserve">s = </w:t>
      </w:r>
      <w:r w:rsidR="0071408B">
        <w:t xml:space="preserve">A direction </w:t>
      </w:r>
      <w:r w:rsidR="005900B8">
        <w:t xml:space="preserve">can be contrasted with </w:t>
      </w:r>
      <w:r w:rsidR="003B7DB8" w:rsidRPr="00500861">
        <w:t>goal</w:t>
      </w:r>
      <w:r w:rsidR="005900B8">
        <w:t>s</w:t>
      </w:r>
      <w:r w:rsidR="003B7DB8" w:rsidRPr="00500861">
        <w:t xml:space="preserve">, which are always in the future, may or may not be achieved, and over which you have relatively little control. A direction starts right </w:t>
      </w:r>
      <w:r w:rsidR="003B7DB8" w:rsidRPr="00500861">
        <w:rPr>
          <w:u w:val="single"/>
        </w:rPr>
        <w:t>here and now</w:t>
      </w:r>
      <w:r w:rsidR="003B7DB8" w:rsidRPr="00500861">
        <w:t>, can be chosen</w:t>
      </w:r>
      <w:r w:rsidR="0071408B">
        <w:t xml:space="preserve"> at any time</w:t>
      </w:r>
      <w:r w:rsidR="003B7DB8" w:rsidRPr="00500861">
        <w:t xml:space="preserve">, </w:t>
      </w:r>
      <w:r w:rsidR="00723947" w:rsidRPr="00500861">
        <w:t xml:space="preserve">and can go </w:t>
      </w:r>
      <w:r w:rsidR="003B7DB8" w:rsidRPr="00500861">
        <w:t>on forever</w:t>
      </w:r>
      <w:r w:rsidR="00723947" w:rsidRPr="00500861">
        <w:t>.</w:t>
      </w:r>
      <w:r w:rsidR="003B7DB8" w:rsidRPr="00500861">
        <w:t xml:space="preserve"> </w:t>
      </w:r>
      <w:bookmarkStart w:id="0" w:name="_GoBack"/>
      <w:bookmarkEnd w:id="0"/>
      <w:r w:rsidR="00880F38">
        <w:t xml:space="preserve">You don’t need to feel or think anything else before you can start in a direction. </w:t>
      </w:r>
    </w:p>
    <w:p w:rsidR="00CC65AF" w:rsidRPr="00500861" w:rsidRDefault="00CC65AF" w:rsidP="00CC65AF">
      <w:pPr>
        <w:rPr>
          <w:rFonts w:cstheme="minorHAnsi"/>
          <w:i/>
        </w:rPr>
      </w:pPr>
      <w:r w:rsidRPr="00500861">
        <w:rPr>
          <w:rFonts w:cstheme="minorHAnsi"/>
          <w:i/>
        </w:rPr>
        <w:t>___________________________________________________________________________</w:t>
      </w:r>
    </w:p>
    <w:p w:rsidR="005310BD" w:rsidRPr="00500861" w:rsidRDefault="005310BD" w:rsidP="00CC65AF">
      <w:pPr>
        <w:rPr>
          <w:rFonts w:cstheme="minorHAnsi"/>
          <w:b/>
          <w:i/>
        </w:rPr>
      </w:pPr>
      <w:r w:rsidRPr="00500861">
        <w:rPr>
          <w:rFonts w:cstheme="minorHAnsi"/>
          <w:b/>
          <w:i/>
        </w:rPr>
        <w:t xml:space="preserve">Class 3 </w:t>
      </w:r>
      <w:r w:rsidR="0074119D">
        <w:rPr>
          <w:rFonts w:cstheme="minorHAnsi"/>
          <w:b/>
          <w:i/>
        </w:rPr>
        <w:t xml:space="preserve">Noticing </w:t>
      </w:r>
      <w:r w:rsidR="00CC65AF" w:rsidRPr="00500861">
        <w:rPr>
          <w:rFonts w:cstheme="minorHAnsi"/>
          <w:b/>
          <w:i/>
        </w:rPr>
        <w:t>Homework:</w:t>
      </w:r>
    </w:p>
    <w:p w:rsidR="00372C9B" w:rsidRDefault="0074119D" w:rsidP="0074119D">
      <w:pPr>
        <w:rPr>
          <w:rFonts w:cstheme="minorHAnsi"/>
          <w:i/>
        </w:rPr>
      </w:pPr>
      <w:r w:rsidRPr="001E2943">
        <w:rPr>
          <w:rFonts w:cstheme="minorHAnsi"/>
          <w:i/>
          <w:noProof/>
          <w:sz w:val="24"/>
          <w:szCs w:val="24"/>
        </w:rPr>
        <w:pict>
          <v:group id="_x0000_s1040" style="position:absolute;margin-left:-23.25pt;margin-top:100.7pt;width:517.6pt;height:307pt;z-index:251658240" coordorigin="1331,829" coordsize="12178,7186">
            <v:shapetype id="_x0000_t32" coordsize="21600,21600" o:spt="32" o:oned="t" path="m,l21600,21600e" filled="f">
              <v:path arrowok="t" fillok="f" o:connecttype="none"/>
              <o:lock v:ext="edit" shapetype="t"/>
            </v:shapetype>
            <v:shape id="_x0000_s1041" type="#_x0000_t32" style="position:absolute;left:3043;top:4388;width:8681;height:0" o:connectortype="straight" strokeweight="2.25pt">
              <v:stroke startarrow="block" endarrow="block"/>
            </v:shape>
            <v:shape id="_x0000_s1042" type="#_x0000_t32" style="position:absolute;left:7023;top:1549;width:0;height:5828" o:connectortype="straight" strokeweight="2.25pt"/>
            <v:shapetype id="_x0000_t202" coordsize="21600,21600" o:spt="202" path="m,l,21600r21600,l21600,xe">
              <v:stroke joinstyle="miter"/>
              <v:path gradientshapeok="t" o:connecttype="rect"/>
            </v:shapetype>
            <v:shape id="_x0000_s1043" type="#_x0000_t202" style="position:absolute;left:5720;top:829;width:3352;height:543;mso-width-relative:margin;mso-height-relative:margin" strokecolor="white [3212]">
              <v:textbox style="mso-next-textbox:#_x0000_s1043">
                <w:txbxContent>
                  <w:p w:rsidR="00500861" w:rsidRPr="00643B8C" w:rsidRDefault="00500861" w:rsidP="00500861">
                    <w:pPr>
                      <w:rPr>
                        <w:sz w:val="24"/>
                        <w:szCs w:val="24"/>
                      </w:rPr>
                    </w:pPr>
                    <w:r w:rsidRPr="00643B8C">
                      <w:rPr>
                        <w:sz w:val="24"/>
                        <w:szCs w:val="24"/>
                      </w:rPr>
                      <w:t>5 senses experience</w:t>
                    </w:r>
                  </w:p>
                </w:txbxContent>
              </v:textbox>
            </v:shape>
            <v:shape id="_x0000_s1044" type="#_x0000_t202" style="position:absolute;left:5720;top:7472;width:3352;height:543;mso-width-relative:margin;mso-height-relative:margin" strokecolor="white [3212]">
              <v:textbox style="mso-next-textbox:#_x0000_s1044">
                <w:txbxContent>
                  <w:p w:rsidR="00500861" w:rsidRPr="00643B8C" w:rsidRDefault="00500861" w:rsidP="00500861">
                    <w:pPr>
                      <w:rPr>
                        <w:sz w:val="24"/>
                        <w:szCs w:val="24"/>
                      </w:rPr>
                    </w:pPr>
                    <w:r w:rsidRPr="00643B8C">
                      <w:rPr>
                        <w:sz w:val="24"/>
                        <w:szCs w:val="24"/>
                      </w:rPr>
                      <w:t>Mental Experience</w:t>
                    </w:r>
                  </w:p>
                </w:txbxContent>
              </v:textbox>
            </v:shape>
            <v:shape id="_x0000_s1045" type="#_x0000_t202" style="position:absolute;left:12087;top:4130;width:1422;height:543;mso-width-relative:margin;mso-height-relative:margin" strokecolor="white [3212]">
              <v:textbox style="mso-next-textbox:#_x0000_s1045">
                <w:txbxContent>
                  <w:p w:rsidR="00500861" w:rsidRPr="00643B8C" w:rsidRDefault="00500861" w:rsidP="00500861">
                    <w:pPr>
                      <w:rPr>
                        <w:sz w:val="24"/>
                        <w:szCs w:val="24"/>
                      </w:rPr>
                    </w:pPr>
                    <w:r w:rsidRPr="00643B8C">
                      <w:rPr>
                        <w:sz w:val="24"/>
                        <w:szCs w:val="24"/>
                      </w:rPr>
                      <w:t>Values</w:t>
                    </w:r>
                  </w:p>
                  <w:p w:rsidR="00500861" w:rsidRPr="00CF6031" w:rsidRDefault="00500861" w:rsidP="00500861">
                    <w:pPr>
                      <w:rPr>
                        <w:sz w:val="32"/>
                        <w:szCs w:val="32"/>
                      </w:rPr>
                    </w:pPr>
                  </w:p>
                </w:txbxContent>
              </v:textbox>
            </v:shape>
            <v:shape id="_x0000_s1046" type="#_x0000_t202" style="position:absolute;left:1331;top:4130;width:1549;height:543;mso-width-relative:margin;mso-height-relative:margin" strokecolor="white [3212]">
              <v:textbox style="mso-next-textbox:#_x0000_s1046">
                <w:txbxContent>
                  <w:p w:rsidR="00500861" w:rsidRPr="00643B8C" w:rsidRDefault="00500861" w:rsidP="00500861">
                    <w:pPr>
                      <w:rPr>
                        <w:sz w:val="24"/>
                        <w:szCs w:val="24"/>
                      </w:rPr>
                    </w:pPr>
                    <w:r w:rsidRPr="00643B8C">
                      <w:rPr>
                        <w:sz w:val="24"/>
                        <w:szCs w:val="24"/>
                      </w:rPr>
                      <w:t>Suffering</w:t>
                    </w:r>
                  </w:p>
                </w:txbxContent>
              </v:textbox>
            </v:shape>
          </v:group>
        </w:pict>
      </w:r>
      <w:r>
        <w:rPr>
          <w:rFonts w:cstheme="minorHAnsi"/>
          <w:i/>
        </w:rPr>
        <w:t>S</w:t>
      </w:r>
      <w:r w:rsidRPr="00F54BE8">
        <w:rPr>
          <w:rFonts w:cstheme="minorHAnsi"/>
          <w:i/>
        </w:rPr>
        <w:t>ee if you can periodically “press the pause button” and notice if you are moving away</w:t>
      </w:r>
      <w:r>
        <w:rPr>
          <w:rFonts w:cstheme="minorHAnsi"/>
          <w:i/>
        </w:rPr>
        <w:t xml:space="preserve"> </w:t>
      </w:r>
      <w:r w:rsidRPr="00F54BE8">
        <w:rPr>
          <w:rFonts w:cstheme="minorHAnsi"/>
          <w:i/>
        </w:rPr>
        <w:t>from experiences you do not want to have or if you are moving towards something that is important to you.</w:t>
      </w:r>
      <w:r>
        <w:rPr>
          <w:rFonts w:cstheme="minorHAnsi"/>
          <w:i/>
        </w:rPr>
        <w:t xml:space="preserve"> </w:t>
      </w:r>
      <w:r w:rsidRPr="00F54BE8">
        <w:rPr>
          <w:rFonts w:cstheme="minorHAnsi"/>
          <w:i/>
        </w:rPr>
        <w:t>Once you notice whether you were moving toward or away, then see if you can notice what you were moving</w:t>
      </w:r>
      <w:r>
        <w:rPr>
          <w:rFonts w:cstheme="minorHAnsi"/>
          <w:i/>
        </w:rPr>
        <w:t xml:space="preserve"> </w:t>
      </w:r>
      <w:r w:rsidRPr="00F54BE8">
        <w:rPr>
          <w:rFonts w:cstheme="minorHAnsi"/>
          <w:i/>
        </w:rPr>
        <w:t>away from or what you were moving toward. The most important part of this exercise is the noticing, but you</w:t>
      </w:r>
      <w:r>
        <w:rPr>
          <w:rFonts w:cstheme="minorHAnsi"/>
          <w:i/>
        </w:rPr>
        <w:t xml:space="preserve"> </w:t>
      </w:r>
      <w:r w:rsidRPr="00F54BE8">
        <w:rPr>
          <w:rFonts w:cstheme="minorHAnsi"/>
          <w:i/>
        </w:rPr>
        <w:t>might also find it useful to reflect for a bit at the end of the day and write a bit about what you observed using</w:t>
      </w:r>
      <w:r>
        <w:rPr>
          <w:rFonts w:cstheme="minorHAnsi"/>
          <w:i/>
        </w:rPr>
        <w:t xml:space="preserve"> </w:t>
      </w:r>
      <w:r w:rsidRPr="00F54BE8">
        <w:rPr>
          <w:rFonts w:cstheme="minorHAnsi"/>
          <w:i/>
        </w:rPr>
        <w:t>the chart below.</w:t>
      </w:r>
    </w:p>
    <w:p w:rsidR="00500861" w:rsidRPr="00500861" w:rsidRDefault="00500861" w:rsidP="00CC65AF">
      <w:pPr>
        <w:rPr>
          <w:rFonts w:cstheme="minorHAnsi"/>
          <w:i/>
        </w:rPr>
      </w:pPr>
    </w:p>
    <w:p w:rsidR="00500861" w:rsidRDefault="00500861" w:rsidP="00CC65AF">
      <w:pPr>
        <w:rPr>
          <w:rFonts w:cstheme="minorHAnsi"/>
          <w:i/>
          <w:sz w:val="24"/>
          <w:szCs w:val="24"/>
        </w:rPr>
      </w:pPr>
    </w:p>
    <w:p w:rsidR="00500861" w:rsidRDefault="00500861" w:rsidP="00CC65AF">
      <w:pPr>
        <w:rPr>
          <w:rFonts w:cstheme="minorHAnsi"/>
          <w:i/>
          <w:sz w:val="24"/>
          <w:szCs w:val="24"/>
        </w:rPr>
      </w:pPr>
      <w:r>
        <w:rPr>
          <w:rFonts w:cstheme="minorHAnsi"/>
          <w:i/>
          <w:sz w:val="24"/>
          <w:szCs w:val="24"/>
        </w:rPr>
        <w:t xml:space="preserve"> </w:t>
      </w:r>
    </w:p>
    <w:p w:rsidR="00500861" w:rsidRDefault="00500861" w:rsidP="00CC65AF">
      <w:pPr>
        <w:rPr>
          <w:rFonts w:cstheme="minorHAnsi"/>
          <w:i/>
          <w:sz w:val="24"/>
          <w:szCs w:val="24"/>
        </w:rPr>
      </w:pPr>
    </w:p>
    <w:p w:rsidR="00500861" w:rsidRDefault="00500861" w:rsidP="00CC65AF">
      <w:pPr>
        <w:rPr>
          <w:rFonts w:cstheme="minorHAnsi"/>
          <w:i/>
          <w:sz w:val="24"/>
          <w:szCs w:val="24"/>
        </w:rPr>
      </w:pPr>
    </w:p>
    <w:p w:rsidR="00500861" w:rsidRDefault="00500861" w:rsidP="00CC65AF">
      <w:pPr>
        <w:rPr>
          <w:rFonts w:cstheme="minorHAnsi"/>
          <w:i/>
          <w:sz w:val="24"/>
          <w:szCs w:val="24"/>
        </w:rPr>
      </w:pPr>
    </w:p>
    <w:p w:rsidR="00500861" w:rsidRDefault="00500861" w:rsidP="00CC65AF">
      <w:pPr>
        <w:rPr>
          <w:rFonts w:cstheme="minorHAnsi"/>
          <w:i/>
          <w:sz w:val="24"/>
          <w:szCs w:val="24"/>
        </w:rPr>
      </w:pPr>
    </w:p>
    <w:p w:rsidR="00500861" w:rsidRDefault="00500861" w:rsidP="00CC65AF">
      <w:pPr>
        <w:rPr>
          <w:rFonts w:cstheme="minorHAnsi"/>
          <w:i/>
          <w:sz w:val="24"/>
          <w:szCs w:val="24"/>
        </w:rPr>
      </w:pPr>
    </w:p>
    <w:sectPr w:rsidR="00500861" w:rsidSect="006C51A2">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9E" w:rsidRDefault="003A7B9E" w:rsidP="006C51A2">
      <w:pPr>
        <w:spacing w:after="0" w:line="240" w:lineRule="auto"/>
      </w:pPr>
      <w:r>
        <w:separator/>
      </w:r>
    </w:p>
  </w:endnote>
  <w:endnote w:type="continuationSeparator" w:id="0">
    <w:p w:rsidR="003A7B9E" w:rsidRDefault="003A7B9E" w:rsidP="006C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4E"/>
    <w:family w:val="roman"/>
    <w:notTrueType/>
    <w:pitch w:val="default"/>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9E" w:rsidRDefault="003A7B9E" w:rsidP="006C51A2">
      <w:pPr>
        <w:spacing w:after="0" w:line="240" w:lineRule="auto"/>
      </w:pPr>
      <w:r>
        <w:separator/>
      </w:r>
    </w:p>
  </w:footnote>
  <w:footnote w:type="continuationSeparator" w:id="0">
    <w:p w:rsidR="003A7B9E" w:rsidRDefault="003A7B9E" w:rsidP="006C5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9C" w:rsidRDefault="007A0F9C">
    <w:pPr>
      <w:pStyle w:val="Header"/>
    </w:pPr>
    <w:r>
      <w:t>ACT on Life</w:t>
    </w:r>
  </w:p>
  <w:p w:rsidR="0043313C" w:rsidRDefault="00774E20">
    <w:pPr>
      <w:pStyle w:val="Header"/>
    </w:pPr>
    <w:r>
      <w:t>Session 3</w:t>
    </w:r>
    <w:r w:rsidR="0043313C">
      <w:t xml:space="preserve"> Handout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535E"/>
    <w:multiLevelType w:val="hybridMultilevel"/>
    <w:tmpl w:val="519C2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footnotePr>
    <w:footnote w:id="-1"/>
    <w:footnote w:id="0"/>
  </w:footnotePr>
  <w:endnotePr>
    <w:endnote w:id="-1"/>
    <w:endnote w:id="0"/>
  </w:endnotePr>
  <w:compat/>
  <w:rsids>
    <w:rsidRoot w:val="004E1376"/>
    <w:rsid w:val="000D6067"/>
    <w:rsid w:val="00192082"/>
    <w:rsid w:val="001A756C"/>
    <w:rsid w:val="001B507C"/>
    <w:rsid w:val="001B5801"/>
    <w:rsid w:val="001E2943"/>
    <w:rsid w:val="00265363"/>
    <w:rsid w:val="00372C9B"/>
    <w:rsid w:val="003841C2"/>
    <w:rsid w:val="003A7B9E"/>
    <w:rsid w:val="003B7DB8"/>
    <w:rsid w:val="0043313C"/>
    <w:rsid w:val="004E1376"/>
    <w:rsid w:val="00500861"/>
    <w:rsid w:val="005310BD"/>
    <w:rsid w:val="0053629A"/>
    <w:rsid w:val="005427CA"/>
    <w:rsid w:val="0057431B"/>
    <w:rsid w:val="005900B8"/>
    <w:rsid w:val="006806FF"/>
    <w:rsid w:val="006C51A2"/>
    <w:rsid w:val="006F7C52"/>
    <w:rsid w:val="0071408B"/>
    <w:rsid w:val="00723947"/>
    <w:rsid w:val="0074119D"/>
    <w:rsid w:val="00774E20"/>
    <w:rsid w:val="007A0F9C"/>
    <w:rsid w:val="007D5B5E"/>
    <w:rsid w:val="00880F38"/>
    <w:rsid w:val="008A1E33"/>
    <w:rsid w:val="008C08EE"/>
    <w:rsid w:val="00904078"/>
    <w:rsid w:val="00964317"/>
    <w:rsid w:val="00991FFE"/>
    <w:rsid w:val="00A749E5"/>
    <w:rsid w:val="00A82D35"/>
    <w:rsid w:val="00AB1523"/>
    <w:rsid w:val="00AE73C9"/>
    <w:rsid w:val="00BC333F"/>
    <w:rsid w:val="00C8454E"/>
    <w:rsid w:val="00C86FA0"/>
    <w:rsid w:val="00CC65AF"/>
    <w:rsid w:val="00CF746D"/>
    <w:rsid w:val="00D250EE"/>
    <w:rsid w:val="00EA1576"/>
    <w:rsid w:val="00F1507F"/>
    <w:rsid w:val="00F60715"/>
    <w:rsid w:val="00FE4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A2"/>
  </w:style>
  <w:style w:type="paragraph" w:styleId="Footer">
    <w:name w:val="footer"/>
    <w:basedOn w:val="Normal"/>
    <w:link w:val="FooterChar"/>
    <w:uiPriority w:val="99"/>
    <w:unhideWhenUsed/>
    <w:rsid w:val="006C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A2"/>
  </w:style>
  <w:style w:type="paragraph" w:styleId="BalloonText">
    <w:name w:val="Balloon Text"/>
    <w:basedOn w:val="Normal"/>
    <w:link w:val="BalloonTextChar"/>
    <w:uiPriority w:val="99"/>
    <w:semiHidden/>
    <w:unhideWhenUsed/>
    <w:rsid w:val="006C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A2"/>
    <w:rPr>
      <w:rFonts w:ascii="Tahoma" w:hAnsi="Tahoma" w:cs="Tahoma"/>
      <w:sz w:val="16"/>
      <w:szCs w:val="16"/>
    </w:rPr>
  </w:style>
  <w:style w:type="paragraph" w:customStyle="1" w:styleId="Body">
    <w:name w:val="Body"/>
    <w:rsid w:val="007A0F9C"/>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BC333F"/>
    <w:rPr>
      <w:color w:val="0000FF" w:themeColor="hyperlink"/>
      <w:u w:val="single"/>
    </w:rPr>
  </w:style>
  <w:style w:type="character" w:styleId="FollowedHyperlink">
    <w:name w:val="FollowedHyperlink"/>
    <w:basedOn w:val="DefaultParagraphFont"/>
    <w:uiPriority w:val="99"/>
    <w:semiHidden/>
    <w:unhideWhenUsed/>
    <w:rsid w:val="00C845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A2"/>
  </w:style>
  <w:style w:type="paragraph" w:styleId="Footer">
    <w:name w:val="footer"/>
    <w:basedOn w:val="Normal"/>
    <w:link w:val="FooterChar"/>
    <w:uiPriority w:val="99"/>
    <w:unhideWhenUsed/>
    <w:rsid w:val="006C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A2"/>
  </w:style>
  <w:style w:type="paragraph" w:styleId="BalloonText">
    <w:name w:val="Balloon Text"/>
    <w:basedOn w:val="Normal"/>
    <w:link w:val="BalloonTextChar"/>
    <w:uiPriority w:val="99"/>
    <w:semiHidden/>
    <w:unhideWhenUsed/>
    <w:rsid w:val="006C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A2"/>
    <w:rPr>
      <w:rFonts w:ascii="Tahoma" w:hAnsi="Tahoma" w:cs="Tahoma"/>
      <w:sz w:val="16"/>
      <w:szCs w:val="16"/>
    </w:rPr>
  </w:style>
  <w:style w:type="paragraph" w:customStyle="1" w:styleId="Body">
    <w:name w:val="Body"/>
    <w:rsid w:val="007A0F9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Guinther</dc:creator>
  <cp:lastModifiedBy>jasonl</cp:lastModifiedBy>
  <cp:revision>7</cp:revision>
  <dcterms:created xsi:type="dcterms:W3CDTF">2012-01-24T00:28:00Z</dcterms:created>
  <dcterms:modified xsi:type="dcterms:W3CDTF">2012-11-06T19:52:00Z</dcterms:modified>
</cp:coreProperties>
</file>